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FEF3F" w14:textId="4B6702E3" w:rsidR="009E7261" w:rsidRPr="001317AB" w:rsidRDefault="001317AB" w:rsidP="001317AB">
      <w:pPr>
        <w:ind w:firstLine="708"/>
        <w:jc w:val="center"/>
      </w:pPr>
      <w:r>
        <w:rPr>
          <w:b/>
        </w:rPr>
        <w:t>Генеральный рейтинг ППС РК за 2021 год</w:t>
      </w:r>
    </w:p>
    <w:p w14:paraId="453A10C3" w14:textId="77777777" w:rsidR="005B7D6F" w:rsidRDefault="001317AB" w:rsidP="009E7261">
      <w:pPr>
        <w:ind w:firstLine="708"/>
      </w:pPr>
      <w:hyperlink r:id="rId4" w:anchor="dflip-report_1/140/" w:history="1">
        <w:r w:rsidR="009E7261" w:rsidRPr="000E0962">
          <w:rPr>
            <w:rStyle w:val="a3"/>
          </w:rPr>
          <w:t>https://iaar.agency/rating/1/1/2021#dflip-report_1/140/</w:t>
        </w:r>
      </w:hyperlink>
    </w:p>
    <w:p w14:paraId="0A6DE411" w14:textId="7AC5CA72" w:rsidR="00A51102" w:rsidRDefault="00A51102">
      <w:r>
        <w:rPr>
          <w:noProof/>
        </w:rPr>
        <w:drawing>
          <wp:inline distT="0" distB="0" distL="0" distR="0" wp14:anchorId="13183682" wp14:editId="2D60EF37">
            <wp:extent cx="5875020" cy="8659078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797" r="14826" b="9920"/>
                    <a:stretch/>
                  </pic:blipFill>
                  <pic:spPr bwMode="auto">
                    <a:xfrm>
                      <a:off x="0" y="0"/>
                      <a:ext cx="5881675" cy="8668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EAFA6" w14:textId="7F29E336" w:rsidR="00A51102" w:rsidRDefault="00A51102">
      <w:r>
        <w:rPr>
          <w:noProof/>
        </w:rPr>
        <w:lastRenderedPageBreak/>
        <w:drawing>
          <wp:inline distT="0" distB="0" distL="0" distR="0" wp14:anchorId="15695484" wp14:editId="7AA3F639">
            <wp:extent cx="5554980" cy="8301027"/>
            <wp:effectExtent l="0" t="0" r="762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880" r="51127" b="9692"/>
                    <a:stretch/>
                  </pic:blipFill>
                  <pic:spPr bwMode="auto">
                    <a:xfrm>
                      <a:off x="0" y="0"/>
                      <a:ext cx="5561679" cy="8311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1A24BF" wp14:editId="7D8533D1">
            <wp:extent cx="4709160" cy="684652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668" r="14570" b="10148"/>
                    <a:stretch/>
                  </pic:blipFill>
                  <pic:spPr bwMode="auto">
                    <a:xfrm>
                      <a:off x="0" y="0"/>
                      <a:ext cx="4709160" cy="6846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E8E39" w14:textId="6122FB64" w:rsidR="00A51102" w:rsidRDefault="00A51102"/>
    <w:p w14:paraId="59C0971B" w14:textId="0D1ABB94" w:rsidR="00A51102" w:rsidRDefault="00A51102">
      <w:r>
        <w:rPr>
          <w:noProof/>
        </w:rPr>
        <w:lastRenderedPageBreak/>
        <w:drawing>
          <wp:inline distT="0" distB="0" distL="0" distR="0" wp14:anchorId="7C111D1B" wp14:editId="460D83D9">
            <wp:extent cx="5989320" cy="87828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752" r="50871" b="10377"/>
                    <a:stretch/>
                  </pic:blipFill>
                  <pic:spPr bwMode="auto">
                    <a:xfrm>
                      <a:off x="0" y="0"/>
                      <a:ext cx="5993967" cy="878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11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D11"/>
    <w:rsid w:val="001317AB"/>
    <w:rsid w:val="005B4D11"/>
    <w:rsid w:val="005B7D6F"/>
    <w:rsid w:val="009E7261"/>
    <w:rsid w:val="00A51102"/>
    <w:rsid w:val="00BC3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ADEB7"/>
  <w15:chartTrackingRefBased/>
  <w15:docId w15:val="{88A636E9-64EE-4623-B01D-B1E84A2BE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72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iaar.agency/rating/1/1/2021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ENU_305_YAK</dc:creator>
  <cp:keywords/>
  <dc:description/>
  <cp:lastModifiedBy>K Y</cp:lastModifiedBy>
  <cp:revision>4</cp:revision>
  <dcterms:created xsi:type="dcterms:W3CDTF">2021-06-01T03:51:00Z</dcterms:created>
  <dcterms:modified xsi:type="dcterms:W3CDTF">2021-06-01T05:47:00Z</dcterms:modified>
</cp:coreProperties>
</file>